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28572" w14:textId="77777777" w:rsidR="00EE662C" w:rsidRPr="00FD42B3" w:rsidRDefault="00EE662C" w:rsidP="00EE662C">
      <w:pPr>
        <w:rPr>
          <w:rFonts w:ascii="Arial" w:hAnsi="Arial" w:cs="Arial"/>
          <w:sz w:val="40"/>
          <w:szCs w:val="40"/>
        </w:rPr>
      </w:pPr>
      <w:r>
        <w:rPr>
          <w:rFonts w:ascii="Arial" w:hAnsi="Arial" w:cs="Arial"/>
          <w:sz w:val="40"/>
          <w:szCs w:val="40"/>
        </w:rPr>
        <w:t>Forretningsgang</w:t>
      </w:r>
    </w:p>
    <w:p w14:paraId="6726261A" w14:textId="77777777" w:rsidR="00EE662C" w:rsidRPr="00FD42B3" w:rsidRDefault="00EE662C" w:rsidP="00EE662C">
      <w:pPr>
        <w:rPr>
          <w:rFonts w:ascii="Arial" w:hAnsi="Arial" w:cs="Arial"/>
        </w:rPr>
      </w:pPr>
    </w:p>
    <w:p w14:paraId="3D909C6C" w14:textId="77777777" w:rsidR="00EE662C" w:rsidRDefault="00EE662C" w:rsidP="00EE662C">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6FCDA111" w14:textId="77777777" w:rsidR="00EE662C" w:rsidRPr="00FD42B3" w:rsidRDefault="00EE662C" w:rsidP="00EE662C">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3EA8EE1B" w14:textId="18602704" w:rsidR="00EE662C" w:rsidRPr="00FD42B3" w:rsidRDefault="00EE662C" w:rsidP="00EE662C">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20</w:t>
      </w:r>
      <w:r>
        <w:rPr>
          <w:rFonts w:ascii="Arial" w:hAnsi="Arial" w:cs="Arial"/>
          <w:sz w:val="20"/>
          <w:szCs w:val="20"/>
        </w:rPr>
        <w:t>.05.2020</w:t>
      </w:r>
    </w:p>
    <w:p w14:paraId="71C34F0F" w14:textId="77777777" w:rsidR="00EE662C" w:rsidRDefault="00EE662C" w:rsidP="00EE662C">
      <w:pPr>
        <w:ind w:left="1620" w:hanging="1620"/>
        <w:rPr>
          <w:rFonts w:ascii="Arial" w:hAnsi="Arial" w:cs="Arial"/>
          <w:sz w:val="20"/>
          <w:szCs w:val="20"/>
        </w:rPr>
      </w:pPr>
    </w:p>
    <w:p w14:paraId="6CBCD6B3" w14:textId="77777777" w:rsidR="00EE662C" w:rsidRPr="00FD42B3" w:rsidRDefault="00EE662C" w:rsidP="00EE662C">
      <w:pPr>
        <w:ind w:left="1620" w:hanging="1620"/>
        <w:rPr>
          <w:rFonts w:ascii="Arial" w:hAnsi="Arial" w:cs="Arial"/>
          <w:sz w:val="20"/>
          <w:szCs w:val="20"/>
        </w:rPr>
      </w:pPr>
    </w:p>
    <w:p w14:paraId="238592BB" w14:textId="11874D49" w:rsidR="00EE662C" w:rsidRPr="00F74EDE" w:rsidRDefault="00EE662C" w:rsidP="00EE662C">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sidR="004D260D">
        <w:rPr>
          <w:rFonts w:ascii="Arial" w:hAnsi="Arial" w:cs="Arial"/>
          <w:sz w:val="40"/>
          <w:szCs w:val="40"/>
        </w:rPr>
        <w:t>Tjekke efter en uidentificerbar indbetaling</w:t>
      </w:r>
    </w:p>
    <w:p w14:paraId="565AD398" w14:textId="77777777" w:rsidR="00EE662C" w:rsidRPr="00F74EDE" w:rsidRDefault="00EE662C" w:rsidP="00EE662C">
      <w:pPr>
        <w:pBdr>
          <w:bottom w:val="single" w:sz="4" w:space="1" w:color="auto"/>
        </w:pBdr>
        <w:ind w:left="1620" w:hanging="1620"/>
        <w:rPr>
          <w:rFonts w:ascii="Arial" w:hAnsi="Arial" w:cs="Arial"/>
          <w:sz w:val="40"/>
          <w:szCs w:val="40"/>
        </w:rPr>
      </w:pPr>
    </w:p>
    <w:p w14:paraId="757448E1" w14:textId="77777777" w:rsidR="00EE662C" w:rsidRDefault="00EE662C" w:rsidP="00EE662C">
      <w:pPr>
        <w:ind w:left="1620" w:hanging="1620"/>
        <w:rPr>
          <w:rFonts w:ascii="Arial" w:hAnsi="Arial" w:cs="Arial"/>
          <w:sz w:val="20"/>
          <w:szCs w:val="20"/>
        </w:rPr>
      </w:pPr>
    </w:p>
    <w:p w14:paraId="091CD7B4" w14:textId="737FBD2D" w:rsidR="00EE662C" w:rsidRDefault="00EE662C" w:rsidP="00EE662C">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w:t>
      </w:r>
      <w:r w:rsidR="004D260D">
        <w:rPr>
          <w:rFonts w:ascii="Arial" w:hAnsi="Arial" w:cs="Arial"/>
          <w:sz w:val="20"/>
          <w:szCs w:val="20"/>
        </w:rPr>
        <w:t xml:space="preserve">henvendelser fra lejere, der har fået en rykker, selvom de siger de har betalt. </w:t>
      </w:r>
      <w:r>
        <w:rPr>
          <w:rFonts w:ascii="Arial" w:hAnsi="Arial" w:cs="Arial"/>
          <w:sz w:val="20"/>
          <w:szCs w:val="20"/>
        </w:rPr>
        <w:t xml:space="preserve"> </w:t>
      </w:r>
    </w:p>
    <w:p w14:paraId="328BC086" w14:textId="77777777" w:rsidR="00EE662C" w:rsidRDefault="00EE662C" w:rsidP="00EE662C">
      <w:pPr>
        <w:ind w:left="1620" w:hanging="1620"/>
        <w:jc w:val="both"/>
        <w:rPr>
          <w:rFonts w:ascii="Arial" w:hAnsi="Arial" w:cs="Arial"/>
          <w:sz w:val="20"/>
          <w:szCs w:val="20"/>
        </w:rPr>
      </w:pPr>
    </w:p>
    <w:p w14:paraId="3665ADFF" w14:textId="77777777" w:rsidR="00EE662C" w:rsidRDefault="00EE662C" w:rsidP="00EE662C">
      <w:pPr>
        <w:ind w:left="1620" w:hanging="1620"/>
        <w:jc w:val="both"/>
        <w:rPr>
          <w:rFonts w:ascii="Arial" w:hAnsi="Arial" w:cs="Arial"/>
          <w:sz w:val="20"/>
          <w:szCs w:val="20"/>
        </w:rPr>
      </w:pPr>
    </w:p>
    <w:p w14:paraId="75D0D6E4" w14:textId="367B2AF6" w:rsidR="00EE662C" w:rsidRPr="00A239A1" w:rsidRDefault="00EE662C" w:rsidP="00EE662C">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sidR="004D260D">
        <w:rPr>
          <w:rFonts w:ascii="Arial" w:hAnsi="Arial" w:cs="Arial"/>
          <w:sz w:val="20"/>
          <w:szCs w:val="20"/>
        </w:rPr>
        <w:t>Unik sender automatisk rykkere ud, til dem der har en restance. Nogle gange, når lejere har indbetalt med et indbetalingskort, vil betalingen ikke være identi</w:t>
      </w:r>
      <w:r w:rsidR="00FF040C">
        <w:rPr>
          <w:rFonts w:ascii="Arial" w:hAnsi="Arial" w:cs="Arial"/>
          <w:sz w:val="20"/>
          <w:szCs w:val="20"/>
        </w:rPr>
        <w:t xml:space="preserve">ficeret og dermed bogført på kontokortet. Så kan lejer derfor få en rykker, selvom de har indbetalt. Når vi har lejer i røret eller de har sendt en mail, vil denne guide gennemgå, hvordan du kan tjekke indbetalingen, og om vi har modtaget den. </w:t>
      </w:r>
    </w:p>
    <w:p w14:paraId="67D0DF10" w14:textId="77777777" w:rsidR="00EE662C" w:rsidRPr="00A239A1" w:rsidRDefault="00EE662C" w:rsidP="00EE662C">
      <w:pPr>
        <w:ind w:left="1620"/>
        <w:jc w:val="both"/>
        <w:rPr>
          <w:rFonts w:ascii="Arial" w:hAnsi="Arial" w:cs="Arial"/>
          <w:sz w:val="20"/>
          <w:szCs w:val="20"/>
        </w:rPr>
      </w:pPr>
      <w:r w:rsidRPr="00A239A1">
        <w:rPr>
          <w:rFonts w:ascii="Arial" w:hAnsi="Arial" w:cs="Arial"/>
          <w:sz w:val="20"/>
          <w:szCs w:val="20"/>
        </w:rPr>
        <w:tab/>
      </w:r>
    </w:p>
    <w:p w14:paraId="530A5AED" w14:textId="77777777" w:rsidR="00EE662C" w:rsidRPr="00180586" w:rsidRDefault="00EE662C" w:rsidP="00EE662C">
      <w:pPr>
        <w:ind w:left="1620" w:hanging="1620"/>
        <w:jc w:val="both"/>
        <w:rPr>
          <w:rFonts w:ascii="Arial" w:hAnsi="Arial" w:cs="Arial"/>
          <w:sz w:val="20"/>
          <w:szCs w:val="20"/>
        </w:rPr>
      </w:pPr>
      <w:r w:rsidRPr="00180586">
        <w:rPr>
          <w:rFonts w:ascii="Arial" w:hAnsi="Arial" w:cs="Arial"/>
          <w:sz w:val="20"/>
          <w:szCs w:val="20"/>
        </w:rPr>
        <w:tab/>
      </w:r>
    </w:p>
    <w:p w14:paraId="2ACF3192" w14:textId="2E2BF144" w:rsidR="00EE662C" w:rsidRDefault="00EE662C" w:rsidP="00FF040C">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Vi skal desuden i dette tilfælde skabe værdi for den forening vi enten er medejer i eller som vi administrerer.</w:t>
      </w:r>
    </w:p>
    <w:p w14:paraId="69AD828E" w14:textId="77777777" w:rsidR="00EE662C" w:rsidRDefault="00EE662C" w:rsidP="00EE662C">
      <w:pPr>
        <w:ind w:left="1620" w:hanging="1620"/>
        <w:jc w:val="both"/>
        <w:rPr>
          <w:rFonts w:ascii="Arial" w:hAnsi="Arial" w:cs="Arial"/>
          <w:sz w:val="20"/>
          <w:szCs w:val="20"/>
        </w:rPr>
      </w:pPr>
      <w:r>
        <w:rPr>
          <w:rFonts w:ascii="Arial" w:hAnsi="Arial" w:cs="Arial"/>
          <w:sz w:val="20"/>
          <w:szCs w:val="20"/>
        </w:rPr>
        <w:t>.</w:t>
      </w:r>
    </w:p>
    <w:p w14:paraId="40767D98" w14:textId="77777777" w:rsidR="00EE662C" w:rsidRDefault="00EE662C" w:rsidP="00EE662C">
      <w:pPr>
        <w:ind w:left="1620" w:hanging="1620"/>
        <w:jc w:val="both"/>
        <w:rPr>
          <w:rFonts w:ascii="Arial" w:hAnsi="Arial" w:cs="Arial"/>
          <w:b/>
          <w:sz w:val="20"/>
          <w:szCs w:val="20"/>
        </w:rPr>
      </w:pPr>
    </w:p>
    <w:p w14:paraId="1CBCFB4D" w14:textId="77777777" w:rsidR="00EE662C" w:rsidRDefault="00EE662C" w:rsidP="00EE662C">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19016C9A" w14:textId="77777777" w:rsidR="00EE662C" w:rsidRDefault="00EE662C" w:rsidP="00EE662C">
      <w:pPr>
        <w:ind w:left="1620" w:hanging="1620"/>
        <w:jc w:val="both"/>
        <w:rPr>
          <w:rFonts w:ascii="Arial" w:hAnsi="Arial" w:cs="Arial"/>
          <w:sz w:val="20"/>
          <w:szCs w:val="20"/>
        </w:rPr>
      </w:pPr>
    </w:p>
    <w:p w14:paraId="66B00930" w14:textId="2E24491B" w:rsidR="00EE662C" w:rsidRDefault="00EE662C" w:rsidP="00EE662C">
      <w:pPr>
        <w:ind w:left="1620"/>
        <w:jc w:val="both"/>
        <w:rPr>
          <w:rFonts w:ascii="Arial" w:hAnsi="Arial" w:cs="Arial"/>
          <w:sz w:val="20"/>
          <w:szCs w:val="20"/>
        </w:rPr>
      </w:pPr>
      <w:r>
        <w:rPr>
          <w:rFonts w:ascii="Arial" w:hAnsi="Arial" w:cs="Arial"/>
          <w:sz w:val="20"/>
          <w:szCs w:val="20"/>
        </w:rPr>
        <w:t xml:space="preserve">Det er Heimstadens  kundeservice, der har ansvaret for at henvendelsen behandles korrekt evt. i samarbejde med </w:t>
      </w:r>
      <w:r w:rsidR="00FF040C">
        <w:rPr>
          <w:rFonts w:ascii="Arial" w:hAnsi="Arial" w:cs="Arial"/>
          <w:sz w:val="20"/>
          <w:szCs w:val="20"/>
        </w:rPr>
        <w:t>økonomi</w:t>
      </w:r>
      <w:r>
        <w:rPr>
          <w:rFonts w:ascii="Arial" w:hAnsi="Arial" w:cs="Arial"/>
          <w:sz w:val="20"/>
          <w:szCs w:val="20"/>
        </w:rPr>
        <w:t xml:space="preserve">.  </w:t>
      </w:r>
    </w:p>
    <w:p w14:paraId="3A41CC53" w14:textId="77777777" w:rsidR="00EE662C" w:rsidRDefault="00EE662C" w:rsidP="00EE662C">
      <w:pPr>
        <w:ind w:left="1620" w:hanging="1620"/>
        <w:jc w:val="both"/>
        <w:rPr>
          <w:rFonts w:ascii="Arial" w:hAnsi="Arial" w:cs="Arial"/>
          <w:sz w:val="20"/>
          <w:szCs w:val="20"/>
        </w:rPr>
      </w:pPr>
      <w:r>
        <w:rPr>
          <w:rFonts w:ascii="Arial" w:hAnsi="Arial" w:cs="Arial"/>
          <w:b/>
          <w:sz w:val="20"/>
          <w:szCs w:val="20"/>
        </w:rPr>
        <w:tab/>
        <w:t xml:space="preserve"> </w:t>
      </w:r>
    </w:p>
    <w:p w14:paraId="09485549" w14:textId="77777777" w:rsidR="00EE662C" w:rsidRDefault="00EE662C" w:rsidP="00EE662C">
      <w:pPr>
        <w:ind w:left="1620" w:hanging="1620"/>
        <w:jc w:val="both"/>
        <w:rPr>
          <w:rFonts w:ascii="Arial" w:hAnsi="Arial" w:cs="Arial"/>
          <w:sz w:val="20"/>
          <w:szCs w:val="20"/>
        </w:rPr>
      </w:pPr>
    </w:p>
    <w:p w14:paraId="1E1D29C8" w14:textId="31CE3EAB" w:rsidR="00EE662C" w:rsidRDefault="00EE662C" w:rsidP="00FF040C">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en lejer henvender sig ang. </w:t>
      </w:r>
      <w:r w:rsidR="00FF040C">
        <w:rPr>
          <w:rFonts w:ascii="Arial" w:hAnsi="Arial" w:cs="Arial"/>
          <w:sz w:val="20"/>
          <w:szCs w:val="20"/>
        </w:rPr>
        <w:t xml:space="preserve">de har fået en rykker, men at de har indbetalt, skal vi først bede dem om at fremsende en kvittering for overførslen. Af kvitteringen skal fremgå, dato for overførsel, betalingsID og beløb. Uanset om vi modtager henvendelsen på mail eller telefonisk, skal vi bede om denne kvittering, så vi juridisk kan se hans overførsel, så det ikke bare er noget han siger. </w:t>
      </w:r>
    </w:p>
    <w:p w14:paraId="1652E41B" w14:textId="5046F5FE" w:rsidR="00FF040C" w:rsidRDefault="00FF040C" w:rsidP="00FF040C">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Vi kan med denne tjekke om vi har modtaget betalingen. </w:t>
      </w:r>
    </w:p>
    <w:p w14:paraId="4D58033D" w14:textId="481D7AA3" w:rsidR="00FF040C" w:rsidRPr="00FF040C" w:rsidRDefault="00FF040C" w:rsidP="00FF040C">
      <w:pPr>
        <w:ind w:left="1620" w:hanging="1620"/>
        <w:jc w:val="both"/>
        <w:rPr>
          <w:rFonts w:ascii="Arial" w:hAnsi="Arial" w:cs="Arial"/>
          <w:bCs/>
          <w:sz w:val="20"/>
          <w:szCs w:val="20"/>
        </w:rPr>
      </w:pPr>
      <w:r>
        <w:rPr>
          <w:rFonts w:ascii="Arial" w:hAnsi="Arial" w:cs="Arial"/>
          <w:bCs/>
          <w:sz w:val="20"/>
          <w:szCs w:val="20"/>
        </w:rPr>
        <w:tab/>
        <w:t xml:space="preserve">Vi skal først vælge Finans og så Finanskontokort. </w:t>
      </w:r>
    </w:p>
    <w:p w14:paraId="5FD8A104" w14:textId="32B9338F" w:rsidR="00EE662C" w:rsidRDefault="00FF040C" w:rsidP="00EE662C">
      <w:pPr>
        <w:ind w:left="1620" w:hanging="1620"/>
        <w:jc w:val="both"/>
        <w:rPr>
          <w:rFonts w:ascii="Arial" w:hAnsi="Arial" w:cs="Arial"/>
          <w:sz w:val="20"/>
          <w:szCs w:val="20"/>
        </w:rPr>
      </w:pPr>
      <w:r>
        <w:rPr>
          <w:rFonts w:ascii="Arial" w:hAnsi="Arial" w:cs="Arial"/>
          <w:sz w:val="20"/>
          <w:szCs w:val="20"/>
        </w:rPr>
        <w:tab/>
        <w:t xml:space="preserve">Under Finansenhed skal du skrive ejendommmen fx 9-110 uden bindestreg, så 9110, hvis det er denne ejendom lejer bor på. </w:t>
      </w:r>
    </w:p>
    <w:p w14:paraId="05FBC966" w14:textId="5275AE19" w:rsidR="00FF040C" w:rsidRDefault="00FF040C" w:rsidP="00EE662C">
      <w:pPr>
        <w:ind w:left="1620" w:hanging="1620"/>
        <w:jc w:val="both"/>
        <w:rPr>
          <w:rFonts w:ascii="Arial" w:hAnsi="Arial" w:cs="Arial"/>
          <w:sz w:val="20"/>
          <w:szCs w:val="20"/>
        </w:rPr>
      </w:pPr>
      <w:r>
        <w:rPr>
          <w:rFonts w:ascii="Arial" w:hAnsi="Arial" w:cs="Arial"/>
          <w:sz w:val="20"/>
          <w:szCs w:val="20"/>
        </w:rPr>
        <w:tab/>
        <w:t>Under Konto, har vi 3 konti, man kan søge på. De hedder 71030, 71031 &amp; 71130</w:t>
      </w:r>
      <w:r w:rsidR="00A37656">
        <w:rPr>
          <w:rFonts w:ascii="Arial" w:hAnsi="Arial" w:cs="Arial"/>
          <w:sz w:val="20"/>
          <w:szCs w:val="20"/>
        </w:rPr>
        <w:t xml:space="preserve">. Disse er alle konti til uidentificerede indbetalinger. Dvs de har ikke brugt de korrekte nr. på girokortet, og vi kan derfor ikke registrere og bogføre betalingen på den specifikke lejer. </w:t>
      </w:r>
    </w:p>
    <w:p w14:paraId="07A4D6A4" w14:textId="05CA7EA0" w:rsidR="00A37656" w:rsidRDefault="00A37656" w:rsidP="00EE662C">
      <w:pPr>
        <w:ind w:left="1620" w:hanging="1620"/>
        <w:jc w:val="both"/>
        <w:rPr>
          <w:rFonts w:ascii="Arial" w:hAnsi="Arial" w:cs="Arial"/>
          <w:sz w:val="20"/>
          <w:szCs w:val="20"/>
        </w:rPr>
      </w:pPr>
      <w:r>
        <w:rPr>
          <w:rFonts w:ascii="Arial" w:hAnsi="Arial" w:cs="Arial"/>
          <w:sz w:val="20"/>
          <w:szCs w:val="20"/>
        </w:rPr>
        <w:tab/>
        <w:t xml:space="preserve">Når du har trykket enter, skal du klikke nede ved det hvide område under, og så skulle der meget gerne dukke nogle uidentificerede indbetalinger op, der ikke er bogført, på en af de tre konti. </w:t>
      </w:r>
    </w:p>
    <w:p w14:paraId="44688103" w14:textId="39D67827" w:rsidR="00A37656" w:rsidRDefault="00A37656" w:rsidP="00EE662C">
      <w:pPr>
        <w:ind w:left="1620" w:hanging="1620"/>
        <w:jc w:val="both"/>
        <w:rPr>
          <w:rFonts w:ascii="Arial" w:hAnsi="Arial" w:cs="Arial"/>
          <w:sz w:val="20"/>
          <w:szCs w:val="20"/>
        </w:rPr>
      </w:pPr>
      <w:r>
        <w:rPr>
          <w:rFonts w:ascii="Arial" w:hAnsi="Arial" w:cs="Arial"/>
          <w:sz w:val="20"/>
          <w:szCs w:val="20"/>
        </w:rPr>
        <w:tab/>
        <w:t xml:space="preserve">Når </w:t>
      </w:r>
      <w:r w:rsidR="00C3218F">
        <w:rPr>
          <w:rFonts w:ascii="Arial" w:hAnsi="Arial" w:cs="Arial"/>
          <w:sz w:val="20"/>
          <w:szCs w:val="20"/>
        </w:rPr>
        <w:t xml:space="preserve">en uidentificeret indbetaling dukker op, ser det ud som nedenstående. Så skal vi sammenligne med dato, betalingsid’et og beløbet. Normalt vil betalingsid’et stå under tekst. </w:t>
      </w:r>
    </w:p>
    <w:p w14:paraId="73CC35EC" w14:textId="64A2D4D8" w:rsidR="00C3218F" w:rsidRDefault="00C3218F" w:rsidP="00EE662C">
      <w:pPr>
        <w:ind w:left="1620" w:hanging="1620"/>
        <w:jc w:val="both"/>
        <w:rPr>
          <w:rFonts w:ascii="Arial" w:hAnsi="Arial" w:cs="Arial"/>
          <w:sz w:val="20"/>
          <w:szCs w:val="20"/>
        </w:rPr>
      </w:pPr>
      <w:r>
        <w:rPr>
          <w:rFonts w:ascii="Arial" w:hAnsi="Arial" w:cs="Arial"/>
          <w:sz w:val="20"/>
          <w:szCs w:val="20"/>
        </w:rPr>
        <w:tab/>
        <w:t xml:space="preserve">Hvis vi finder en, der stemmer overens med kvitteringen i disse tre punkter, kan vi bekræfte overfor lejer (såfremt indbetalingen er lavet rettidigt), at den ikke har været bogført og vi sletter rykkeren. </w:t>
      </w:r>
    </w:p>
    <w:p w14:paraId="55CC5482" w14:textId="61BB2708" w:rsidR="00C3218F" w:rsidRDefault="00C3218F" w:rsidP="00EE662C">
      <w:pPr>
        <w:ind w:left="1620" w:hanging="1620"/>
        <w:jc w:val="both"/>
        <w:rPr>
          <w:rFonts w:ascii="Arial" w:hAnsi="Arial" w:cs="Arial"/>
          <w:sz w:val="20"/>
          <w:szCs w:val="20"/>
        </w:rPr>
      </w:pPr>
      <w:r>
        <w:rPr>
          <w:rFonts w:ascii="Arial" w:hAnsi="Arial" w:cs="Arial"/>
          <w:sz w:val="20"/>
          <w:szCs w:val="20"/>
        </w:rPr>
        <w:tab/>
        <w:t xml:space="preserve">Herefter skal vi videresende kvitteringen til økonomi, og skrive, at indbetalingen ligger på fx konto 71030, og om de vil bogføre den på lejer 9-xxx-xxx-x </w:t>
      </w:r>
    </w:p>
    <w:p w14:paraId="63D555DD" w14:textId="2C390E7A" w:rsidR="00C3218F" w:rsidRDefault="00C3218F" w:rsidP="00EE662C">
      <w:pPr>
        <w:ind w:left="1620" w:hanging="1620"/>
        <w:jc w:val="both"/>
        <w:rPr>
          <w:rFonts w:ascii="Arial" w:hAnsi="Arial" w:cs="Arial"/>
          <w:sz w:val="20"/>
          <w:szCs w:val="20"/>
        </w:rPr>
      </w:pPr>
      <w:r>
        <w:rPr>
          <w:rFonts w:ascii="Arial" w:hAnsi="Arial" w:cs="Arial"/>
          <w:sz w:val="20"/>
          <w:szCs w:val="20"/>
        </w:rPr>
        <w:lastRenderedPageBreak/>
        <w:tab/>
        <w:t xml:space="preserve">Hvis ikke vi kan finde bogføringen, skal vi sende kvitteringen til økonomi, hvor vi skriver, dato for overførsel, beløb, betalingsID og lejemålsnr. Og spørge om de kan finde indbetalingen noget sted. </w:t>
      </w:r>
    </w:p>
    <w:p w14:paraId="23ED24D4" w14:textId="5BAAAFEE" w:rsidR="00C3218F" w:rsidRDefault="00C3218F" w:rsidP="00EE662C">
      <w:pPr>
        <w:ind w:left="1620" w:hanging="1620"/>
        <w:jc w:val="both"/>
        <w:rPr>
          <w:rFonts w:ascii="Arial" w:hAnsi="Arial" w:cs="Arial"/>
          <w:sz w:val="20"/>
          <w:szCs w:val="20"/>
        </w:rPr>
      </w:pPr>
    </w:p>
    <w:p w14:paraId="3E2C3246" w14:textId="6BE569A5" w:rsidR="00C3218F" w:rsidRDefault="00C3218F" w:rsidP="00EE662C">
      <w:pPr>
        <w:ind w:left="1620" w:hanging="1620"/>
        <w:jc w:val="both"/>
        <w:rPr>
          <w:rFonts w:ascii="Arial" w:hAnsi="Arial" w:cs="Arial"/>
          <w:sz w:val="20"/>
          <w:szCs w:val="20"/>
        </w:rPr>
      </w:pPr>
      <w:r>
        <w:rPr>
          <w:noProof/>
        </w:rPr>
        <w:drawing>
          <wp:inline distT="0" distB="0" distL="0" distR="0" wp14:anchorId="5B12BFE6" wp14:editId="3C43EE2E">
            <wp:extent cx="6120130" cy="2026920"/>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2026920"/>
                    </a:xfrm>
                    <a:prstGeom prst="rect">
                      <a:avLst/>
                    </a:prstGeom>
                  </pic:spPr>
                </pic:pic>
              </a:graphicData>
            </a:graphic>
          </wp:inline>
        </w:drawing>
      </w:r>
    </w:p>
    <w:p w14:paraId="19B66842" w14:textId="77777777" w:rsidR="00A37656" w:rsidRDefault="00A37656" w:rsidP="00EE662C">
      <w:pPr>
        <w:ind w:left="1620" w:hanging="1620"/>
        <w:jc w:val="both"/>
        <w:rPr>
          <w:rFonts w:ascii="Arial" w:hAnsi="Arial" w:cs="Arial"/>
          <w:sz w:val="20"/>
          <w:szCs w:val="20"/>
        </w:rPr>
      </w:pPr>
    </w:p>
    <w:p w14:paraId="194DA312" w14:textId="77777777" w:rsidR="00A37656" w:rsidRDefault="00A37656" w:rsidP="00EE662C">
      <w:pPr>
        <w:ind w:left="1620" w:hanging="1620"/>
        <w:jc w:val="both"/>
        <w:rPr>
          <w:rFonts w:ascii="Arial" w:hAnsi="Arial" w:cs="Arial"/>
          <w:sz w:val="20"/>
          <w:szCs w:val="20"/>
        </w:rPr>
      </w:pPr>
    </w:p>
    <w:p w14:paraId="14A5FB9C" w14:textId="77777777" w:rsidR="00EE662C" w:rsidRDefault="00EE662C" w:rsidP="00EE662C">
      <w:pPr>
        <w:ind w:left="1620" w:hanging="1620"/>
        <w:jc w:val="both"/>
        <w:rPr>
          <w:rFonts w:ascii="Arial" w:hAnsi="Arial" w:cs="Arial"/>
          <w:sz w:val="20"/>
          <w:szCs w:val="20"/>
        </w:rPr>
      </w:pPr>
    </w:p>
    <w:p w14:paraId="3EB24B64" w14:textId="77777777" w:rsidR="00EE662C" w:rsidRPr="00900597" w:rsidRDefault="00EE662C" w:rsidP="00EE662C">
      <w:pPr>
        <w:ind w:left="1620" w:hanging="1620"/>
        <w:jc w:val="both"/>
        <w:rPr>
          <w:rFonts w:ascii="Arial" w:hAnsi="Arial" w:cs="Arial"/>
          <w:b/>
          <w:bCs/>
          <w:sz w:val="20"/>
          <w:szCs w:val="20"/>
        </w:rPr>
      </w:pPr>
      <w:r w:rsidRPr="00900597">
        <w:rPr>
          <w:rFonts w:ascii="Arial" w:hAnsi="Arial" w:cs="Arial"/>
          <w:b/>
          <w:bCs/>
          <w:sz w:val="20"/>
          <w:szCs w:val="20"/>
        </w:rPr>
        <w:t>Fokuspunkter:</w:t>
      </w:r>
    </w:p>
    <w:p w14:paraId="5D89ED98" w14:textId="1B5FBFF3" w:rsidR="00420BB3" w:rsidRDefault="00C3218F" w:rsidP="00C3218F">
      <w:pPr>
        <w:pStyle w:val="Listeafsnit"/>
        <w:numPr>
          <w:ilvl w:val="0"/>
          <w:numId w:val="1"/>
        </w:numPr>
      </w:pPr>
      <w:r>
        <w:t>Det er vigtigt, at vi ikke bekræfter over for nogen lejer, at vi har modtaget deres betaling før de har sendt et billede af kvitteringen ind til os!</w:t>
      </w:r>
    </w:p>
    <w:sectPr w:rsidR="00420BB3">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3508D6" w14:textId="77777777" w:rsidR="00C3218F" w:rsidRDefault="00C3218F" w:rsidP="00C3218F">
      <w:r>
        <w:separator/>
      </w:r>
    </w:p>
  </w:endnote>
  <w:endnote w:type="continuationSeparator" w:id="0">
    <w:p w14:paraId="76011D07" w14:textId="77777777" w:rsidR="00C3218F" w:rsidRDefault="00C3218F" w:rsidP="00C32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8DB2D" w14:textId="77777777" w:rsidR="00C3218F" w:rsidRDefault="00C3218F" w:rsidP="00C3218F">
      <w:r>
        <w:separator/>
      </w:r>
    </w:p>
  </w:footnote>
  <w:footnote w:type="continuationSeparator" w:id="0">
    <w:p w14:paraId="316A26EE" w14:textId="77777777" w:rsidR="00C3218F" w:rsidRDefault="00C3218F" w:rsidP="00C32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BC40A0"/>
    <w:multiLevelType w:val="hybridMultilevel"/>
    <w:tmpl w:val="32E4D0B8"/>
    <w:lvl w:ilvl="0" w:tplc="970E820A">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62C"/>
    <w:rsid w:val="00420BB3"/>
    <w:rsid w:val="004D260D"/>
    <w:rsid w:val="00A37656"/>
    <w:rsid w:val="00C3218F"/>
    <w:rsid w:val="00EE662C"/>
    <w:rsid w:val="00FF040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7302A"/>
  <w15:chartTrackingRefBased/>
  <w15:docId w15:val="{B44219A8-5900-42D5-96D1-544F039F6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62C"/>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C321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393E01-16AD-421D-8D1F-9BFAAA43E9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8DA77E-07AD-4381-B724-325450B94F0D}">
  <ds:schemaRefs>
    <ds:schemaRef ds:uri="http://schemas.microsoft.com/sharepoint/v3/contenttype/forms"/>
  </ds:schemaRefs>
</ds:datastoreItem>
</file>

<file path=customXml/itemProps3.xml><?xml version="1.0" encoding="utf-8"?>
<ds:datastoreItem xmlns:ds="http://schemas.openxmlformats.org/officeDocument/2006/customXml" ds:itemID="{2966BA7E-806F-4968-A026-B75599A76B9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2</Pages>
  <Words>448</Words>
  <Characters>2733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2020-05-20T08:00:00Z</dcterms:created>
  <dcterms:modified xsi:type="dcterms:W3CDTF">2020-05-20T11:40:00Z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